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D5" w:rsidRPr="00FE1BD5" w:rsidRDefault="00FE1BD5" w:rsidP="00FE1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FE1BD5" w:rsidRPr="00FE1BD5" w:rsidRDefault="00FE1BD5" w:rsidP="00FE1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</w:t>
      </w:r>
    </w:p>
    <w:p w:rsidR="00FE1BD5" w:rsidRPr="00FE1BD5" w:rsidRDefault="00FE1BD5" w:rsidP="00FE1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НАГАТИНО-САДОВНИКИ</w:t>
      </w:r>
    </w:p>
    <w:p w:rsidR="00FE1BD5" w:rsidRPr="00FE1BD5" w:rsidRDefault="00FE1BD5" w:rsidP="00FE1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BD5" w:rsidRPr="00FE1BD5" w:rsidRDefault="00FE1BD5" w:rsidP="00FE1BD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BD5" w:rsidRPr="00FE1BD5" w:rsidRDefault="00FE1BD5" w:rsidP="00FE1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E1BD5" w:rsidRPr="00FE1BD5" w:rsidRDefault="00FE1BD5" w:rsidP="00FE1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BD5" w:rsidRPr="00FE1BD5" w:rsidRDefault="00FE1BD5" w:rsidP="00FE1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BD5" w:rsidRPr="00FE1BD5" w:rsidRDefault="00FE1BD5" w:rsidP="00FE1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 июня 2019 года № МНС-02-01-05-11</w:t>
      </w:r>
    </w:p>
    <w:p w:rsidR="00CF07A1" w:rsidRDefault="00CF07A1" w:rsidP="00CF07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4E1292" w:rsidRPr="000339B6" w:rsidTr="00FE1BD5">
        <w:trPr>
          <w:trHeight w:val="1417"/>
        </w:trPr>
        <w:tc>
          <w:tcPr>
            <w:tcW w:w="5103" w:type="dxa"/>
          </w:tcPr>
          <w:p w:rsidR="00492335" w:rsidRDefault="004E1292" w:rsidP="00FE1B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1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</w:t>
            </w:r>
            <w:r w:rsidR="00C53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определении требований к закупаемым администрацией муниципального округа Нагатино-Садовники</w:t>
            </w:r>
            <w:r w:rsidR="00C53E89" w:rsidRPr="004E1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E1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отдельным видам товаров, работ, услуг (в том числе предельные цены т</w:t>
            </w:r>
            <w:r w:rsidR="00C53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оваров, работ, услуг)</w:t>
            </w:r>
            <w:r w:rsidRPr="004E1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4182" w:rsidRPr="006D4182" w:rsidRDefault="006D4182" w:rsidP="00FE1B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4E1292" w:rsidRPr="000339B6" w:rsidRDefault="004E1292" w:rsidP="00FE1B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4E1292" w:rsidRPr="006D4182" w:rsidRDefault="004E1292" w:rsidP="00FE1BD5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3E89">
        <w:rPr>
          <w:rFonts w:ascii="Times New Roman" w:hAnsi="Times New Roman"/>
          <w:sz w:val="28"/>
          <w:szCs w:val="28"/>
        </w:rPr>
        <w:t>В соответствии со статьей 19 Федеральног</w:t>
      </w:r>
      <w:r w:rsidR="006D4182">
        <w:rPr>
          <w:rFonts w:ascii="Times New Roman" w:hAnsi="Times New Roman"/>
          <w:sz w:val="28"/>
          <w:szCs w:val="28"/>
        </w:rPr>
        <w:t xml:space="preserve">о закона от 05 апреля </w:t>
      </w:r>
      <w:r w:rsidR="00845D74" w:rsidRPr="00C53E89">
        <w:rPr>
          <w:rFonts w:ascii="Times New Roman" w:hAnsi="Times New Roman"/>
          <w:sz w:val="28"/>
          <w:szCs w:val="28"/>
        </w:rPr>
        <w:t xml:space="preserve">2013 </w:t>
      </w:r>
      <w:r w:rsidR="006D4182">
        <w:rPr>
          <w:rFonts w:ascii="Times New Roman" w:hAnsi="Times New Roman"/>
          <w:sz w:val="28"/>
          <w:szCs w:val="28"/>
        </w:rPr>
        <w:t xml:space="preserve">года </w:t>
      </w:r>
      <w:r w:rsidR="00845D74" w:rsidRPr="00C53E89">
        <w:rPr>
          <w:rFonts w:ascii="Times New Roman" w:hAnsi="Times New Roman"/>
          <w:sz w:val="28"/>
          <w:szCs w:val="28"/>
        </w:rPr>
        <w:t>№ 44-ФЗ «</w:t>
      </w:r>
      <w:r w:rsidRPr="00C53E89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 w:rsidR="00845D74" w:rsidRPr="00C53E89">
        <w:rPr>
          <w:rFonts w:ascii="Times New Roman" w:hAnsi="Times New Roman"/>
          <w:sz w:val="28"/>
          <w:szCs w:val="28"/>
        </w:rPr>
        <w:t>рственных и муниципальных нужд»</w:t>
      </w:r>
      <w:r w:rsidR="00283927" w:rsidRPr="00C53E89">
        <w:rPr>
          <w:rFonts w:ascii="Times New Roman" w:hAnsi="Times New Roman"/>
          <w:sz w:val="28"/>
          <w:szCs w:val="28"/>
        </w:rPr>
        <w:t xml:space="preserve">, </w:t>
      </w:r>
      <w:r w:rsidR="00AF4BC0" w:rsidRPr="00C53E89">
        <w:rPr>
          <w:rFonts w:ascii="Times New Roman" w:hAnsi="Times New Roman"/>
          <w:sz w:val="28"/>
          <w:szCs w:val="28"/>
        </w:rPr>
        <w:t>п</w:t>
      </w:r>
      <w:r w:rsidRPr="00C53E89">
        <w:rPr>
          <w:rFonts w:ascii="Times New Roman" w:hAnsi="Times New Roman"/>
          <w:sz w:val="28"/>
          <w:szCs w:val="28"/>
        </w:rPr>
        <w:t>остановлением Правительства Российской Федерации</w:t>
      </w:r>
      <w:r w:rsidR="00845D74" w:rsidRPr="00C53E89">
        <w:rPr>
          <w:rFonts w:ascii="Times New Roman" w:hAnsi="Times New Roman"/>
          <w:sz w:val="28"/>
          <w:szCs w:val="28"/>
        </w:rPr>
        <w:t xml:space="preserve"> от 2 сентября 2015 года № 926 </w:t>
      </w:r>
      <w:r w:rsidR="00FE1BD5">
        <w:rPr>
          <w:rFonts w:ascii="Times New Roman" w:hAnsi="Times New Roman"/>
          <w:sz w:val="28"/>
          <w:szCs w:val="28"/>
        </w:rPr>
        <w:br/>
      </w:r>
      <w:r w:rsidR="00845D74" w:rsidRPr="00C53E89">
        <w:rPr>
          <w:rFonts w:ascii="Times New Roman" w:hAnsi="Times New Roman"/>
          <w:sz w:val="28"/>
          <w:szCs w:val="28"/>
        </w:rPr>
        <w:t>«</w:t>
      </w:r>
      <w:r w:rsidRPr="00C53E89">
        <w:rPr>
          <w:rFonts w:ascii="Times New Roman" w:hAnsi="Times New Roman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C53E89" w:rsidRPr="00C53E89">
        <w:rPr>
          <w:rFonts w:ascii="Times New Roman" w:hAnsi="Times New Roman"/>
          <w:sz w:val="28"/>
          <w:szCs w:val="28"/>
        </w:rPr>
        <w:t xml:space="preserve"> </w:t>
      </w:r>
      <w:r w:rsidR="00C53E89" w:rsidRPr="006D4182">
        <w:rPr>
          <w:rFonts w:ascii="Times New Roman" w:hAnsi="Times New Roman"/>
          <w:b/>
          <w:sz w:val="28"/>
          <w:szCs w:val="28"/>
        </w:rPr>
        <w:t>администрация муниципального округа Нагатино-Садовники постановляет</w:t>
      </w:r>
      <w:r w:rsidRPr="006D4182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978D8" w:rsidRPr="00C53E89" w:rsidRDefault="004E1292" w:rsidP="00FE1BD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C53E89">
        <w:rPr>
          <w:rFonts w:ascii="Times New Roman" w:hAnsi="Times New Roman"/>
          <w:sz w:val="28"/>
          <w:szCs w:val="28"/>
        </w:rPr>
        <w:t xml:space="preserve">1. Утвердить </w:t>
      </w:r>
      <w:r w:rsidR="00CF07A1" w:rsidRPr="00C53E89">
        <w:rPr>
          <w:rFonts w:ascii="Times New Roman" w:hAnsi="Times New Roman"/>
          <w:sz w:val="28"/>
          <w:szCs w:val="28"/>
        </w:rPr>
        <w:t>П</w:t>
      </w:r>
      <w:r w:rsidRPr="00C53E89">
        <w:rPr>
          <w:rFonts w:ascii="Times New Roman" w:hAnsi="Times New Roman"/>
          <w:sz w:val="28"/>
          <w:szCs w:val="28"/>
        </w:rPr>
        <w:t xml:space="preserve">равила определения требований к </w:t>
      </w:r>
      <w:r w:rsidR="00C53E89" w:rsidRPr="00C53E89">
        <w:rPr>
          <w:rFonts w:ascii="Times New Roman" w:hAnsi="Times New Roman"/>
          <w:sz w:val="28"/>
          <w:szCs w:val="28"/>
        </w:rPr>
        <w:t xml:space="preserve">закупаемым администрацией муниципального округа Нагатино-Садовники </w:t>
      </w:r>
      <w:r w:rsidRPr="00C53E89">
        <w:rPr>
          <w:rFonts w:ascii="Times New Roman" w:hAnsi="Times New Roman"/>
          <w:sz w:val="28"/>
          <w:szCs w:val="28"/>
        </w:rPr>
        <w:t xml:space="preserve">отдельным видам товаров, работ, услуг (в том числе предельные цены товаров, работ, услуг), </w:t>
      </w:r>
      <w:r w:rsidR="009A2030" w:rsidRPr="00C53E89">
        <w:rPr>
          <w:rFonts w:ascii="Times New Roman" w:hAnsi="Times New Roman"/>
          <w:sz w:val="28"/>
          <w:szCs w:val="28"/>
        </w:rPr>
        <w:t>(приложение)</w:t>
      </w:r>
      <w:r w:rsidRPr="00C53E89">
        <w:rPr>
          <w:rFonts w:ascii="Times New Roman" w:hAnsi="Times New Roman"/>
          <w:sz w:val="28"/>
          <w:szCs w:val="28"/>
        </w:rPr>
        <w:t>.</w:t>
      </w:r>
    </w:p>
    <w:p w:rsidR="00EA4C44" w:rsidRPr="00EA4C44" w:rsidRDefault="00EA4C44" w:rsidP="00FE1BD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C4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53E89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бюллетене «Московский муниципальный вестник» и разместить</w:t>
      </w:r>
      <w:r w:rsidR="00CF07A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C53E89">
        <w:rPr>
          <w:rFonts w:ascii="Times New Roman" w:eastAsia="Calibri" w:hAnsi="Times New Roman" w:cs="Times New Roman"/>
          <w:sz w:val="28"/>
          <w:szCs w:val="28"/>
        </w:rPr>
        <w:t xml:space="preserve">сайте муниципального образования Нагатино-Садовники </w:t>
      </w:r>
      <w:hyperlink r:id="rId7" w:history="1">
        <w:r w:rsidR="00C53E89" w:rsidRPr="00BA3B0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C53E89" w:rsidRPr="00BA3B07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C53E89" w:rsidRPr="00BA3B0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nagatino</w:t>
        </w:r>
        <w:r w:rsidR="00C53E89" w:rsidRPr="00BA3B07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r w:rsidR="00C53E89" w:rsidRPr="00BA3B0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sadovniki</w:t>
        </w:r>
        <w:r w:rsidR="00C53E89" w:rsidRPr="00BA3B07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C53E89" w:rsidRPr="00BA3B0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C53E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A4C44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="00C53E89">
        <w:rPr>
          <w:rFonts w:ascii="Times New Roman" w:eastAsia="Calibri" w:hAnsi="Times New Roman" w:cs="Times New Roman"/>
          <w:sz w:val="28"/>
          <w:szCs w:val="28"/>
        </w:rPr>
        <w:t>е</w:t>
      </w:r>
      <w:r w:rsidRPr="00EA4C44">
        <w:rPr>
          <w:rFonts w:ascii="Times New Roman" w:eastAsia="Calibri" w:hAnsi="Times New Roman" w:cs="Times New Roman"/>
          <w:sz w:val="28"/>
          <w:szCs w:val="28"/>
        </w:rPr>
        <w:t>диной информационной системы в сф</w:t>
      </w:r>
      <w:r w:rsidR="00C53E89">
        <w:rPr>
          <w:rFonts w:ascii="Times New Roman" w:eastAsia="Calibri" w:hAnsi="Times New Roman" w:cs="Times New Roman"/>
          <w:sz w:val="28"/>
          <w:szCs w:val="28"/>
        </w:rPr>
        <w:t>ере закупок www.zakupki.gov.ru</w:t>
      </w:r>
      <w:r w:rsidRPr="00EA4C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07A1" w:rsidRPr="00C53E89" w:rsidRDefault="004E1292" w:rsidP="00FE1BD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9B6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Pr="000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</w:t>
      </w:r>
      <w:r w:rsidR="006D609D" w:rsidRPr="00C53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главу</w:t>
      </w:r>
      <w:r w:rsidR="00CF07A1" w:rsidRPr="00C53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муниципального округа </w:t>
      </w:r>
      <w:r w:rsidR="006D609D" w:rsidRPr="00C53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Нагатино-Садовники Илек Т.Д.</w:t>
      </w:r>
    </w:p>
    <w:p w:rsidR="004E1292" w:rsidRPr="000339B6" w:rsidRDefault="004E1292" w:rsidP="00FE1BD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7A1" w:rsidRDefault="006D609D" w:rsidP="00FE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</w:t>
      </w:r>
      <w:r w:rsidR="00CF0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</w:t>
      </w:r>
    </w:p>
    <w:p w:rsidR="00CF07A1" w:rsidRDefault="00CF07A1" w:rsidP="00FE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</w:t>
      </w:r>
    </w:p>
    <w:p w:rsidR="004E1292" w:rsidRDefault="006D609D" w:rsidP="00FE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Нагатино-Садовники</w:t>
      </w:r>
      <w:r w:rsidR="00CF0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F0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E1292" w:rsidRPr="00033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6D4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Т.Д. Илек</w:t>
      </w:r>
    </w:p>
    <w:p w:rsidR="004E1292" w:rsidRPr="000339B6" w:rsidRDefault="004E1292" w:rsidP="004E129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BD5" w:rsidRDefault="00FE1BD5" w:rsidP="006D4182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1BD5" w:rsidRDefault="00FE1BD5" w:rsidP="006D4182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17F2" w:rsidRPr="00FE1BD5" w:rsidRDefault="007317F2" w:rsidP="006D4182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1B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7317F2" w:rsidRPr="00FE1BD5" w:rsidRDefault="007317F2" w:rsidP="006D4182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1B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 постановлению </w:t>
      </w:r>
      <w:r w:rsidR="00CF07A1" w:rsidRPr="00FE1B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администрации муниципального округа </w:t>
      </w:r>
      <w:r w:rsidR="006D4182" w:rsidRPr="00FE1B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Нагатино-С</w:t>
      </w:r>
      <w:r w:rsidR="006D609D" w:rsidRPr="00FE1B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адовники</w:t>
      </w:r>
    </w:p>
    <w:p w:rsidR="006D4182" w:rsidRPr="00FE1BD5" w:rsidRDefault="006D4182" w:rsidP="006D4182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1B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</w:t>
      </w:r>
      <w:r w:rsidR="00FE1BD5" w:rsidRPr="00FE1B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20 июня </w:t>
      </w:r>
      <w:r w:rsidR="007317F2" w:rsidRPr="00FE1B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2019</w:t>
      </w:r>
      <w:r w:rsidR="00CF07A1" w:rsidRPr="00FE1B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FE1B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года </w:t>
      </w:r>
    </w:p>
    <w:p w:rsidR="007317F2" w:rsidRPr="00FE1BD5" w:rsidRDefault="007317F2" w:rsidP="006D4182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1B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№ </w:t>
      </w:r>
      <w:r w:rsidR="00FE1BD5" w:rsidRPr="00FE1B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МНС-02-01-05-11</w:t>
      </w:r>
    </w:p>
    <w:p w:rsidR="00492335" w:rsidRDefault="00492335" w:rsidP="006D609D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07A1" w:rsidRDefault="007317F2" w:rsidP="007317F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317F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Правила определения требований к </w:t>
      </w:r>
      <w:r w:rsidR="00C53E89" w:rsidRPr="007317F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закупаемы</w:t>
      </w:r>
      <w:r w:rsidR="00C53E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 администрацией муниципального округа Нагатино-Садовники</w:t>
      </w:r>
      <w:r w:rsidR="00C53E89" w:rsidRPr="007317F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7317F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отдельным видам товаров, работ, услуг (в том числе предель</w:t>
      </w:r>
      <w:r w:rsidR="00C53E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ные цены товаров, работ, услуг)</w:t>
      </w:r>
      <w:r w:rsidRPr="007317F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7317F2" w:rsidRPr="00BC65BB" w:rsidRDefault="007317F2" w:rsidP="00BC6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5BB">
        <w:rPr>
          <w:rFonts w:ascii="Times New Roman" w:hAnsi="Times New Roman" w:cs="Times New Roman"/>
          <w:sz w:val="28"/>
          <w:szCs w:val="28"/>
        </w:rPr>
        <w:t xml:space="preserve">1. Настоящие Правила </w:t>
      </w:r>
      <w:r w:rsidR="00492335">
        <w:rPr>
          <w:rFonts w:ascii="Times New Roman" w:hAnsi="Times New Roman" w:cs="Times New Roman"/>
          <w:sz w:val="28"/>
          <w:szCs w:val="28"/>
        </w:rPr>
        <w:t xml:space="preserve">определения требований к </w:t>
      </w:r>
      <w:r w:rsidR="00C53E89">
        <w:rPr>
          <w:rFonts w:ascii="Times New Roman" w:hAnsi="Times New Roman" w:cs="Times New Roman"/>
          <w:sz w:val="28"/>
          <w:szCs w:val="28"/>
        </w:rPr>
        <w:t xml:space="preserve">закупаемым администрацией муниципального округа Нагатино-Садовники </w:t>
      </w:r>
      <w:r w:rsidR="00492335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</w:t>
      </w:r>
      <w:r w:rsidR="00C53E89">
        <w:rPr>
          <w:rFonts w:ascii="Times New Roman" w:hAnsi="Times New Roman" w:cs="Times New Roman"/>
          <w:sz w:val="28"/>
          <w:szCs w:val="28"/>
        </w:rPr>
        <w:t>ные цены товаров, работ, услуг)</w:t>
      </w:r>
      <w:r w:rsidR="00492335">
        <w:rPr>
          <w:rFonts w:ascii="Times New Roman" w:hAnsi="Times New Roman" w:cs="Times New Roman"/>
          <w:sz w:val="28"/>
          <w:szCs w:val="28"/>
        </w:rPr>
        <w:t xml:space="preserve"> (далее – Правила) </w:t>
      </w:r>
      <w:r w:rsidRPr="00BC65BB">
        <w:rPr>
          <w:rFonts w:ascii="Times New Roman" w:hAnsi="Times New Roman" w:cs="Times New Roman"/>
          <w:sz w:val="28"/>
          <w:szCs w:val="28"/>
        </w:rPr>
        <w:t>устанавливают порядок определения требований к закупаемы</w:t>
      </w:r>
      <w:r w:rsidR="00DC433D">
        <w:rPr>
          <w:rFonts w:ascii="Times New Roman" w:hAnsi="Times New Roman" w:cs="Times New Roman"/>
          <w:sz w:val="28"/>
          <w:szCs w:val="28"/>
        </w:rPr>
        <w:t>м</w:t>
      </w:r>
      <w:r w:rsidRPr="00BC65BB">
        <w:rPr>
          <w:rFonts w:ascii="Times New Roman" w:hAnsi="Times New Roman" w:cs="Times New Roman"/>
          <w:sz w:val="28"/>
          <w:szCs w:val="28"/>
        </w:rPr>
        <w:t xml:space="preserve"> </w:t>
      </w:r>
      <w:r w:rsidR="00CF07A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округа </w:t>
      </w:r>
      <w:r w:rsidR="006D609D">
        <w:rPr>
          <w:rFonts w:ascii="Times New Roman" w:hAnsi="Times New Roman" w:cs="Times New Roman"/>
          <w:sz w:val="28"/>
          <w:szCs w:val="28"/>
        </w:rPr>
        <w:t xml:space="preserve">Нагатино-Садовники </w:t>
      </w:r>
      <w:r w:rsidRPr="00BC65B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F07A1">
        <w:rPr>
          <w:rFonts w:ascii="Times New Roman" w:hAnsi="Times New Roman" w:cs="Times New Roman"/>
          <w:sz w:val="28"/>
          <w:szCs w:val="28"/>
        </w:rPr>
        <w:t>администрация</w:t>
      </w:r>
      <w:r w:rsidRPr="00BC65BB">
        <w:rPr>
          <w:rFonts w:ascii="Times New Roman" w:hAnsi="Times New Roman" w:cs="Times New Roman"/>
          <w:sz w:val="28"/>
          <w:szCs w:val="28"/>
        </w:rPr>
        <w:t xml:space="preserve">) товаров, работ, услуг (в том числе предельных цен товаров, работ, услуг). 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C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229C4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="00C229C4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закупаемы</w:t>
      </w:r>
      <w:r w:rsidR="00DC43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433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видам товаров, работ, услуг (в том числе предельные цены товаров, работ, услуг) в </w:t>
      </w:r>
      <w:r w:rsidR="00782BF5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перечня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</w:t>
      </w:r>
      <w:r w:rsidR="0049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услуг (далее - 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перечень), в порядке</w:t>
      </w:r>
      <w:r w:rsidR="006D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форме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</w:t>
      </w:r>
      <w:r w:rsidR="006D6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овленной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настоящими Правилами</w:t>
      </w:r>
      <w:r w:rsidR="00D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bookmarkStart w:id="0" w:name="_GoBack"/>
      <w:bookmarkEnd w:id="0"/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60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="00A456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учетом: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положений статьи 33 Федерального закона от 5 апреля 2013 года </w:t>
      </w:r>
      <w:r w:rsidR="00B978D8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45D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 «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845D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Pr="00D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5 апреля 2013 года № 44-ФЗ);</w:t>
      </w:r>
    </w:p>
    <w:p w:rsidR="00D128F9" w:rsidRPr="00D128F9" w:rsidRDefault="00D128F9" w:rsidP="00A45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принципа обеспечения конкуренции, определенного статьей 8 Федерального закона от 5 апреля 2013 года № 44-ФЗ.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73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0A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формируется с учетом функционального назначения товара</w:t>
      </w:r>
      <w:r w:rsidR="007B54B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должен содержать одну или несколько следующих характеристик в отношении каждого отдельного вида товаров, работ, услуг: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потребительские свойства (в том числе качество и иные характеристики);</w:t>
      </w:r>
    </w:p>
    <w:p w:rsid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иные характеристики (свойства), не являющиеся потребительскими свойствами;</w:t>
      </w:r>
    </w:p>
    <w:p w:rsidR="007571D7" w:rsidRPr="00D128F9" w:rsidRDefault="00D128F9" w:rsidP="00490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предельные цены товаров, работ, услуг.</w:t>
      </w:r>
    </w:p>
    <w:p w:rsidR="0060688B" w:rsidRPr="00B156FC" w:rsidRDefault="00490D91" w:rsidP="00757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D128F9" w:rsidRPr="00B1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54B7" w:rsidRPr="00B156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128F9" w:rsidRPr="00B156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арактеристики (свойства) товаров, работ, услуг, включенные в перечень</w:t>
      </w:r>
      <w:r w:rsidRPr="00B156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28F9" w:rsidRPr="00B1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7B54B7" w:rsidRPr="00B1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D128F9" w:rsidRPr="00B1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</w:t>
      </w:r>
      <w:r w:rsidR="007B54B7" w:rsidRPr="00B156F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60688B" w:rsidRPr="00B156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688B" w:rsidRPr="00B156FC" w:rsidRDefault="0060688B" w:rsidP="00757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FC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D128F9" w:rsidRPr="00B1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необоснованным ограничения</w:t>
      </w:r>
      <w:r w:rsidR="007B54B7" w:rsidRPr="00B156FC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количества участников закупки</w:t>
      </w:r>
      <w:r w:rsidRPr="00B156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88B" w:rsidRPr="00B156FC" w:rsidRDefault="0060688B" w:rsidP="00757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F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 закупкам товаров, работ, услуг, которые имеют избыточные потребительские свойства;</w:t>
      </w:r>
    </w:p>
    <w:p w:rsidR="0060688B" w:rsidRPr="00B156FC" w:rsidRDefault="0060688B" w:rsidP="0060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F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 закупкам товаров, работ, услуг, которые являются предметами роскоши</w:t>
      </w:r>
      <w:r w:rsidR="007B54B7" w:rsidRPr="00B15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6FA" w:rsidRPr="005006FA" w:rsidRDefault="005006FA" w:rsidP="00757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6. Под видом товаров, </w:t>
      </w:r>
      <w:r w:rsidR="004923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работ, услуг в целях настоящих П</w:t>
      </w:r>
      <w:r w:rsidRPr="005006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равил понимаются виды товаров, работ, услуг, соответствующие </w:t>
      </w:r>
      <w:r w:rsidR="0060688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коду </w:t>
      </w:r>
      <w:r w:rsidRPr="005006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позиции </w:t>
      </w:r>
      <w:r w:rsidRPr="009328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 </w:t>
      </w:r>
      <w:hyperlink r:id="rId8" w:anchor="/document/70650730/entry/0" w:history="1">
        <w:r w:rsidRPr="0093281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Общероссийскому классификатору</w:t>
        </w:r>
      </w:hyperlink>
      <w:r w:rsidRPr="00932819">
        <w:rPr>
          <w:rFonts w:ascii="Times New Roman" w:hAnsi="Times New Roman" w:cs="Times New Roman"/>
          <w:sz w:val="28"/>
          <w:szCs w:val="28"/>
          <w:shd w:val="clear" w:color="auto" w:fill="FFFFFF"/>
        </w:rPr>
        <w:t> продукции по видам экономической деятель</w:t>
      </w:r>
      <w:r w:rsidRPr="005006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ности.</w:t>
      </w:r>
    </w:p>
    <w:p w:rsidR="00D128F9" w:rsidRPr="00D128F9" w:rsidRDefault="005006FA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D128F9"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Цена единицы планируемых к закупке товаров, работ, услуг</w:t>
      </w:r>
      <w:r w:rsidR="00490D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28F9"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выше предельной цены товаров, работ, услуг, установленной в перечне.</w:t>
      </w:r>
    </w:p>
    <w:p w:rsidR="00D128F9" w:rsidRPr="00D128F9" w:rsidRDefault="005006FA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D128F9"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принятия настоящих Правил,</w:t>
      </w:r>
      <w:r w:rsidR="00D128F9" w:rsidRPr="00D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8F9"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требований к отдельным видам товаров, работ, услуг (в том числе предельные цены товаров, работ, услуг</w:t>
      </w:r>
      <w:r w:rsidR="00782BF5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внесения</w:t>
      </w:r>
      <w:r w:rsidR="00D128F9"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9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изменений устанавливаются т</w:t>
      </w:r>
      <w:r w:rsidR="00D128F9"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ребованиями </w:t>
      </w:r>
      <w:r w:rsidR="00782BF5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разработки и принятия</w:t>
      </w:r>
      <w:r w:rsidR="0092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="00782BF5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</w:t>
      </w:r>
      <w:r w:rsidR="00927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 нормировании в сфере закупок товаров, работ, услуг</w:t>
      </w:r>
      <w:r w:rsidR="00782BF5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муниципальных нужд</w:t>
      </w:r>
      <w:r w:rsidR="0092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округе</w:t>
      </w:r>
      <w:r w:rsidR="0030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Нагатино-Садовники</w:t>
      </w:r>
      <w:r w:rsidR="00782BF5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содержанию указанных актов и обеспечению их исполнения.</w:t>
      </w:r>
    </w:p>
    <w:p w:rsidR="00DD6FF8" w:rsidRDefault="00DD6FF8" w:rsidP="007317F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D6FF8" w:rsidRDefault="00DD6FF8" w:rsidP="007317F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DD6FF8" w:rsidSect="00686CA9">
          <w:pgSz w:w="11906" w:h="16838"/>
          <w:pgMar w:top="1134" w:right="566" w:bottom="1440" w:left="1701" w:header="708" w:footer="708" w:gutter="0"/>
          <w:cols w:space="708"/>
          <w:docGrid w:linePitch="360"/>
        </w:sectPr>
      </w:pPr>
    </w:p>
    <w:p w:rsidR="00E01430" w:rsidRPr="00E01430" w:rsidRDefault="00E01430" w:rsidP="00E014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01430">
        <w:rPr>
          <w:rFonts w:ascii="Times New Roman" w:eastAsia="Calibri" w:hAnsi="Times New Roman" w:cs="Times New Roman"/>
          <w:color w:val="000000"/>
        </w:rPr>
        <w:lastRenderedPageBreak/>
        <w:t>ФОРМА</w:t>
      </w:r>
    </w:p>
    <w:p w:rsidR="00DD6FF8" w:rsidRPr="00DD6FF8" w:rsidRDefault="00D66A6C" w:rsidP="00DD6FF8">
      <w:pPr>
        <w:shd w:val="clear" w:color="auto" w:fill="FFFFFF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DD6FF8" w:rsidRDefault="00DD6FF8" w:rsidP="00DD6FF8">
      <w:pPr>
        <w:shd w:val="clear" w:color="auto" w:fill="FFFFFF"/>
        <w:spacing w:after="0" w:line="240" w:lineRule="auto"/>
        <w:ind w:left="1034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6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Правила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DD6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определения требований к </w:t>
      </w:r>
      <w:r w:rsidR="00C53E89" w:rsidRPr="00DD6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закупаемы</w:t>
      </w:r>
      <w:r w:rsidR="00C53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C53E89" w:rsidRPr="00DD6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53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администрацией муниципального округа Нагатино-Садовники</w:t>
      </w:r>
      <w:r w:rsidR="00C53E89" w:rsidRPr="00DD6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D6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отдельным видам товаров, работ, услуг (в том числе предель</w:t>
      </w:r>
      <w:r w:rsidR="00C53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ные цены товаров, работ, услуг)</w:t>
      </w:r>
      <w:r w:rsidRPr="00DD6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D6FF8" w:rsidRPr="00DD6FF8" w:rsidRDefault="00DD6FF8" w:rsidP="00DD6F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DD6FF8">
        <w:rPr>
          <w:rFonts w:ascii="Times New Roman" w:eastAsia="Calibri" w:hAnsi="Times New Roman" w:cs="Times New Roman"/>
          <w:color w:val="000000"/>
        </w:rPr>
        <w:t xml:space="preserve"> </w:t>
      </w:r>
    </w:p>
    <w:p w:rsidR="009A2030" w:rsidRDefault="009A2030" w:rsidP="004564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932819" w:rsidRPr="0043008B" w:rsidRDefault="00932819" w:rsidP="004564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651BEB" w:rsidRPr="00F32C7B" w:rsidRDefault="00D66A6C" w:rsidP="00F32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="00651BEB" w:rsidRPr="00F32C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еречень</w:t>
      </w:r>
    </w:p>
    <w:p w:rsidR="00DE36C6" w:rsidRDefault="00651BEB" w:rsidP="00F32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128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отдельных видов товаров, работ, услуг, в отношении которых определяются требования к их потребительским свойствам </w:t>
      </w:r>
    </w:p>
    <w:p w:rsidR="00DD6FF8" w:rsidRDefault="00651BEB" w:rsidP="00F32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128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(в том числе качеству) и иным характеристикам (в том числе предельные цены товаров, работ, услуг)</w:t>
      </w:r>
    </w:p>
    <w:p w:rsidR="0071774E" w:rsidRDefault="0071774E" w:rsidP="00F32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A2030" w:rsidRDefault="009A2030" w:rsidP="00F32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4833" w:type="pct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1416"/>
        <w:gridCol w:w="2053"/>
        <w:gridCol w:w="4041"/>
        <w:gridCol w:w="1560"/>
        <w:gridCol w:w="2435"/>
        <w:gridCol w:w="2952"/>
      </w:tblGrid>
      <w:tr w:rsidR="00422F9E" w:rsidRPr="0071774E" w:rsidTr="00DE36C6">
        <w:tc>
          <w:tcPr>
            <w:tcW w:w="191" w:type="pct"/>
            <w:vMerge w:val="restart"/>
          </w:tcPr>
          <w:p w:rsidR="00DA6576" w:rsidRPr="0071774E" w:rsidRDefault="00DA6576" w:rsidP="0071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71774E">
              <w:rPr>
                <w:sz w:val="20"/>
                <w:szCs w:val="20"/>
              </w:rPr>
              <w:t>N п/п</w:t>
            </w:r>
          </w:p>
        </w:tc>
        <w:tc>
          <w:tcPr>
            <w:tcW w:w="471" w:type="pct"/>
            <w:vMerge w:val="restart"/>
          </w:tcPr>
          <w:p w:rsidR="00DA6576" w:rsidRDefault="00DA6576" w:rsidP="00845D74">
            <w:pPr>
              <w:pStyle w:val="ConsPlusNormal"/>
              <w:jc w:val="center"/>
              <w:rPr>
                <w:color w:val="0000FF"/>
                <w:sz w:val="20"/>
                <w:szCs w:val="20"/>
              </w:rPr>
            </w:pPr>
            <w:r w:rsidRPr="0071774E">
              <w:rPr>
                <w:sz w:val="20"/>
                <w:szCs w:val="20"/>
              </w:rPr>
              <w:t xml:space="preserve">Код по </w:t>
            </w:r>
          </w:p>
          <w:p w:rsidR="00845D74" w:rsidRPr="0071774E" w:rsidRDefault="00845D74" w:rsidP="00845D7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ОКПД</w:t>
            </w:r>
          </w:p>
        </w:tc>
        <w:tc>
          <w:tcPr>
            <w:tcW w:w="683" w:type="pct"/>
            <w:vMerge w:val="restart"/>
          </w:tcPr>
          <w:p w:rsidR="00DA6576" w:rsidRPr="0071774E" w:rsidRDefault="00DA6576" w:rsidP="0071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71774E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3655" w:type="pct"/>
            <w:gridSpan w:val="4"/>
          </w:tcPr>
          <w:p w:rsidR="00DA6576" w:rsidRPr="0071774E" w:rsidRDefault="00DA6576" w:rsidP="0071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71774E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16113" w:rsidRPr="0071774E" w:rsidTr="00DE36C6">
        <w:tc>
          <w:tcPr>
            <w:tcW w:w="191" w:type="pct"/>
            <w:vMerge/>
          </w:tcPr>
          <w:p w:rsidR="00DA6576" w:rsidRPr="0071774E" w:rsidRDefault="00DA6576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DA6576" w:rsidRPr="0071774E" w:rsidRDefault="00DA6576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DA6576" w:rsidRPr="0071774E" w:rsidRDefault="00DA6576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pct"/>
            <w:vMerge w:val="restart"/>
          </w:tcPr>
          <w:p w:rsidR="00DA6576" w:rsidRPr="0071774E" w:rsidRDefault="00DA6576" w:rsidP="0071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71774E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329" w:type="pct"/>
            <w:gridSpan w:val="2"/>
          </w:tcPr>
          <w:p w:rsidR="00DA6576" w:rsidRPr="0071774E" w:rsidRDefault="00DA6576" w:rsidP="0071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71774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2" w:type="pct"/>
            <w:vMerge w:val="restart"/>
            <w:vAlign w:val="center"/>
          </w:tcPr>
          <w:p w:rsidR="00DA6576" w:rsidRPr="0071774E" w:rsidRDefault="00DA6576" w:rsidP="0071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71774E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F80E6F" w:rsidRPr="0071774E" w:rsidTr="00DE36C6">
        <w:trPr>
          <w:trHeight w:val="138"/>
        </w:trPr>
        <w:tc>
          <w:tcPr>
            <w:tcW w:w="191" w:type="pct"/>
            <w:vMerge/>
          </w:tcPr>
          <w:p w:rsidR="00DA6576" w:rsidRPr="0071774E" w:rsidRDefault="00DA6576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DA6576" w:rsidRPr="0071774E" w:rsidRDefault="00DA6576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DA6576" w:rsidRPr="0071774E" w:rsidRDefault="00DA6576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pct"/>
            <w:vMerge/>
          </w:tcPr>
          <w:p w:rsidR="00DA6576" w:rsidRPr="0071774E" w:rsidRDefault="00DA6576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DA6576" w:rsidRPr="0071774E" w:rsidRDefault="00DA6576" w:rsidP="0071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71774E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71774E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10" w:type="pct"/>
          </w:tcPr>
          <w:p w:rsidR="00DA6576" w:rsidRPr="0071774E" w:rsidRDefault="00DA6576" w:rsidP="0071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71774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82" w:type="pct"/>
            <w:vMerge/>
          </w:tcPr>
          <w:p w:rsidR="00DA6576" w:rsidRPr="0071774E" w:rsidRDefault="00DA6576" w:rsidP="00DA657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A6587" w:rsidRPr="006F6C61" w:rsidTr="00DE36C6">
        <w:tc>
          <w:tcPr>
            <w:tcW w:w="191" w:type="pct"/>
            <w:vMerge w:val="restart"/>
          </w:tcPr>
          <w:p w:rsidR="00AA6587" w:rsidRPr="00CA04C4" w:rsidRDefault="00AA6587" w:rsidP="0071774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 w:val="restart"/>
          </w:tcPr>
          <w:p w:rsidR="00AA6587" w:rsidRPr="00CA04C4" w:rsidRDefault="00AA6587" w:rsidP="006F6C6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3" w:type="pct"/>
            <w:vMerge w:val="restart"/>
          </w:tcPr>
          <w:p w:rsidR="006F6C61" w:rsidRPr="00CA04C4" w:rsidRDefault="006F6C61" w:rsidP="00D66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44" w:type="pct"/>
          </w:tcPr>
          <w:p w:rsidR="00AA6587" w:rsidRPr="006F6C61" w:rsidRDefault="00AA6587" w:rsidP="00AA6A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</w:tcPr>
          <w:p w:rsidR="00AA6587" w:rsidRPr="006F6C61" w:rsidRDefault="00AA6587" w:rsidP="0071774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10" w:type="pct"/>
          </w:tcPr>
          <w:p w:rsidR="00AA6587" w:rsidRPr="006F6C61" w:rsidRDefault="00AA6587" w:rsidP="0071774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2" w:type="pct"/>
          </w:tcPr>
          <w:p w:rsidR="00AA6587" w:rsidRPr="006F6C61" w:rsidRDefault="00AA6587" w:rsidP="0071774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A6587" w:rsidRPr="0071774E" w:rsidTr="00DE36C6">
        <w:tc>
          <w:tcPr>
            <w:tcW w:w="191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AA6587" w:rsidRPr="005B3B17" w:rsidRDefault="00AA6587" w:rsidP="00AA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0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2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6587" w:rsidRPr="0071774E" w:rsidTr="00DE36C6">
        <w:tc>
          <w:tcPr>
            <w:tcW w:w="191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AA6587" w:rsidRPr="005B3B17" w:rsidRDefault="00AA6587" w:rsidP="00AA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0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2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6587" w:rsidRPr="0071774E" w:rsidTr="00DE36C6">
        <w:tc>
          <w:tcPr>
            <w:tcW w:w="191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AA6587" w:rsidRPr="005B3B17" w:rsidRDefault="00AA6587" w:rsidP="00AA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0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2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6587" w:rsidRPr="0071774E" w:rsidTr="00DE36C6">
        <w:tc>
          <w:tcPr>
            <w:tcW w:w="191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AA6587" w:rsidRPr="005B3B17" w:rsidRDefault="00AA6587" w:rsidP="00AA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0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2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6587" w:rsidRPr="0071774E" w:rsidTr="00DE36C6">
        <w:tc>
          <w:tcPr>
            <w:tcW w:w="191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AA6587" w:rsidRPr="005B3B17" w:rsidRDefault="00AA6587" w:rsidP="00AA6A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0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2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16113" w:rsidRDefault="00B16113" w:rsidP="0028229F">
      <w:pPr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28229F" w:rsidRPr="006D4182" w:rsidRDefault="0028229F" w:rsidP="0028229F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28229F" w:rsidRPr="006D4182" w:rsidSect="00AA6587">
      <w:pgSz w:w="16838" w:h="11906" w:orient="landscape"/>
      <w:pgMar w:top="567" w:right="851" w:bottom="426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E4" w:rsidRDefault="002063E4" w:rsidP="005416A0">
      <w:pPr>
        <w:spacing w:after="0" w:line="240" w:lineRule="auto"/>
      </w:pPr>
      <w:r>
        <w:separator/>
      </w:r>
    </w:p>
  </w:endnote>
  <w:endnote w:type="continuationSeparator" w:id="0">
    <w:p w:rsidR="002063E4" w:rsidRDefault="002063E4" w:rsidP="0054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E4" w:rsidRDefault="002063E4" w:rsidP="005416A0">
      <w:pPr>
        <w:spacing w:after="0" w:line="240" w:lineRule="auto"/>
      </w:pPr>
      <w:r>
        <w:separator/>
      </w:r>
    </w:p>
  </w:footnote>
  <w:footnote w:type="continuationSeparator" w:id="0">
    <w:p w:rsidR="002063E4" w:rsidRDefault="002063E4" w:rsidP="00541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C7942"/>
    <w:multiLevelType w:val="hybridMultilevel"/>
    <w:tmpl w:val="5C0CB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D6623F"/>
    <w:multiLevelType w:val="hybridMultilevel"/>
    <w:tmpl w:val="1966CF9E"/>
    <w:lvl w:ilvl="0" w:tplc="F68AD6CE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B576A4"/>
    <w:multiLevelType w:val="hybridMultilevel"/>
    <w:tmpl w:val="B97C633C"/>
    <w:lvl w:ilvl="0" w:tplc="4FD88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FC"/>
    <w:rsid w:val="00022861"/>
    <w:rsid w:val="000342CC"/>
    <w:rsid w:val="00042C1A"/>
    <w:rsid w:val="00064909"/>
    <w:rsid w:val="00110212"/>
    <w:rsid w:val="0013291F"/>
    <w:rsid w:val="001458FC"/>
    <w:rsid w:val="0019360B"/>
    <w:rsid w:val="001F7F98"/>
    <w:rsid w:val="00202953"/>
    <w:rsid w:val="002063E4"/>
    <w:rsid w:val="0025213B"/>
    <w:rsid w:val="0028229F"/>
    <w:rsid w:val="00283927"/>
    <w:rsid w:val="002B7ADD"/>
    <w:rsid w:val="00307304"/>
    <w:rsid w:val="00314801"/>
    <w:rsid w:val="0033316E"/>
    <w:rsid w:val="00350939"/>
    <w:rsid w:val="003A2F08"/>
    <w:rsid w:val="00422F9E"/>
    <w:rsid w:val="0043008B"/>
    <w:rsid w:val="004564DC"/>
    <w:rsid w:val="00465632"/>
    <w:rsid w:val="00472D31"/>
    <w:rsid w:val="00490D91"/>
    <w:rsid w:val="00492335"/>
    <w:rsid w:val="004C0F18"/>
    <w:rsid w:val="004E1292"/>
    <w:rsid w:val="004F08AB"/>
    <w:rsid w:val="004F0F52"/>
    <w:rsid w:val="005006FA"/>
    <w:rsid w:val="00513EAA"/>
    <w:rsid w:val="00524A27"/>
    <w:rsid w:val="005416A0"/>
    <w:rsid w:val="0058286D"/>
    <w:rsid w:val="005E65F4"/>
    <w:rsid w:val="00606839"/>
    <w:rsid w:val="0060688B"/>
    <w:rsid w:val="00640E7C"/>
    <w:rsid w:val="00651BEB"/>
    <w:rsid w:val="0067766C"/>
    <w:rsid w:val="00686CA9"/>
    <w:rsid w:val="006D4182"/>
    <w:rsid w:val="006D609D"/>
    <w:rsid w:val="006F6C61"/>
    <w:rsid w:val="0071774E"/>
    <w:rsid w:val="007317F2"/>
    <w:rsid w:val="00734048"/>
    <w:rsid w:val="007571D7"/>
    <w:rsid w:val="00767359"/>
    <w:rsid w:val="00782BF5"/>
    <w:rsid w:val="007B54B7"/>
    <w:rsid w:val="00845D74"/>
    <w:rsid w:val="00847E49"/>
    <w:rsid w:val="00864531"/>
    <w:rsid w:val="008D60BB"/>
    <w:rsid w:val="00927F6E"/>
    <w:rsid w:val="00932819"/>
    <w:rsid w:val="00956BAB"/>
    <w:rsid w:val="009A0F5D"/>
    <w:rsid w:val="009A2030"/>
    <w:rsid w:val="009A4FEC"/>
    <w:rsid w:val="009C2515"/>
    <w:rsid w:val="00A456D6"/>
    <w:rsid w:val="00A72B2C"/>
    <w:rsid w:val="00A81C12"/>
    <w:rsid w:val="00AA5656"/>
    <w:rsid w:val="00AA6587"/>
    <w:rsid w:val="00AF4BC0"/>
    <w:rsid w:val="00B156FC"/>
    <w:rsid w:val="00B16113"/>
    <w:rsid w:val="00B2351A"/>
    <w:rsid w:val="00B978D8"/>
    <w:rsid w:val="00BC65BB"/>
    <w:rsid w:val="00C229C4"/>
    <w:rsid w:val="00C53E89"/>
    <w:rsid w:val="00CA04C4"/>
    <w:rsid w:val="00CD1180"/>
    <w:rsid w:val="00CF0488"/>
    <w:rsid w:val="00CF07A1"/>
    <w:rsid w:val="00D128F9"/>
    <w:rsid w:val="00D57E54"/>
    <w:rsid w:val="00D66A6C"/>
    <w:rsid w:val="00DA6576"/>
    <w:rsid w:val="00DC433D"/>
    <w:rsid w:val="00DD6FF8"/>
    <w:rsid w:val="00DE36C6"/>
    <w:rsid w:val="00DF32D2"/>
    <w:rsid w:val="00E01430"/>
    <w:rsid w:val="00E12B4F"/>
    <w:rsid w:val="00E33AE9"/>
    <w:rsid w:val="00E70B1F"/>
    <w:rsid w:val="00E71893"/>
    <w:rsid w:val="00EA4C44"/>
    <w:rsid w:val="00EE7134"/>
    <w:rsid w:val="00F32C7B"/>
    <w:rsid w:val="00F40A7B"/>
    <w:rsid w:val="00F7119D"/>
    <w:rsid w:val="00F80E6F"/>
    <w:rsid w:val="00F936FC"/>
    <w:rsid w:val="00FD6C08"/>
    <w:rsid w:val="00F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1B5B0C"/>
  <w15:docId w15:val="{DF6EA267-047E-4792-A952-4FFA2341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2"/>
  </w:style>
  <w:style w:type="paragraph" w:styleId="1">
    <w:name w:val="heading 1"/>
    <w:basedOn w:val="a"/>
    <w:link w:val="10"/>
    <w:uiPriority w:val="9"/>
    <w:qFormat/>
    <w:rsid w:val="00AA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2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2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6A0"/>
  </w:style>
  <w:style w:type="paragraph" w:styleId="a8">
    <w:name w:val="footer"/>
    <w:basedOn w:val="a"/>
    <w:link w:val="a9"/>
    <w:uiPriority w:val="99"/>
    <w:unhideWhenUsed/>
    <w:rsid w:val="00541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6A0"/>
  </w:style>
  <w:style w:type="paragraph" w:customStyle="1" w:styleId="ConsPlusNormal">
    <w:name w:val="ConsPlusNormal"/>
    <w:link w:val="ConsPlusNormal0"/>
    <w:rsid w:val="00EE7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774E"/>
  </w:style>
  <w:style w:type="paragraph" w:customStyle="1" w:styleId="ConsPlusNonformat">
    <w:name w:val="ConsPlusNonformat"/>
    <w:uiPriority w:val="99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Заголовок №1_"/>
    <w:link w:val="13"/>
    <w:rsid w:val="00AA65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AA65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AA6587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A6587"/>
    <w:pPr>
      <w:widowControl w:val="0"/>
      <w:shd w:val="clear" w:color="auto" w:fill="FFFFFF"/>
      <w:spacing w:before="36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No Spacing"/>
    <w:uiPriority w:val="1"/>
    <w:qFormat/>
    <w:rsid w:val="00AA6587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AA65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 светлая1"/>
    <w:basedOn w:val="a1"/>
    <w:uiPriority w:val="40"/>
    <w:rsid w:val="00AA65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c">
    <w:name w:val="Body Text"/>
    <w:basedOn w:val="a"/>
    <w:link w:val="ad"/>
    <w:rsid w:val="00AA6587"/>
    <w:pPr>
      <w:spacing w:after="20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AA658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Название Знак"/>
    <w:rsid w:val="00AA6587"/>
    <w:rPr>
      <w:rFonts w:ascii="Cambria" w:eastAsia="Times New Roman" w:hAnsi="Cambria"/>
      <w:b/>
      <w:kern w:val="28"/>
      <w:sz w:val="32"/>
    </w:rPr>
  </w:style>
  <w:style w:type="character" w:customStyle="1" w:styleId="ConsPlusNormal0">
    <w:name w:val="ConsPlusNormal Знак"/>
    <w:link w:val="ConsPlusNormal"/>
    <w:locked/>
    <w:rsid w:val="00AA65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AA65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Основной текст1"/>
    <w:rsid w:val="00AA6587"/>
    <w:rPr>
      <w:color w:val="000000"/>
      <w:spacing w:val="3"/>
      <w:w w:val="100"/>
      <w:position w:val="0"/>
      <w:sz w:val="25"/>
      <w:szCs w:val="25"/>
      <w:u w:val="single"/>
      <w:shd w:val="clear" w:color="auto" w:fill="FFFFFF"/>
      <w:lang w:val="en-US" w:eastAsia="x-none" w:bidi="ar-SA"/>
    </w:rPr>
  </w:style>
  <w:style w:type="paragraph" w:customStyle="1" w:styleId="Default">
    <w:name w:val="Default"/>
    <w:rsid w:val="00AA65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-product-specvalue-inner3">
    <w:name w:val="n-product-spec__value-inner3"/>
    <w:rsid w:val="00AA6587"/>
    <w:rPr>
      <w:vanish w:val="0"/>
      <w:webHidden w:val="0"/>
      <w:specVanish w:val="0"/>
    </w:rPr>
  </w:style>
  <w:style w:type="character" w:customStyle="1" w:styleId="smalltext1">
    <w:name w:val="smalltext1"/>
    <w:rsid w:val="00AA6587"/>
    <w:rPr>
      <w:rFonts w:ascii="Tahoma" w:hAnsi="Tahoma" w:cs="Tahoma" w:hint="default"/>
      <w:color w:val="555555"/>
      <w:sz w:val="15"/>
      <w:szCs w:val="15"/>
    </w:rPr>
  </w:style>
  <w:style w:type="character" w:styleId="af">
    <w:name w:val="Emphasis"/>
    <w:uiPriority w:val="20"/>
    <w:qFormat/>
    <w:rsid w:val="00AA6587"/>
    <w:rPr>
      <w:i/>
      <w:iCs/>
    </w:rPr>
  </w:style>
  <w:style w:type="paragraph" w:styleId="af0">
    <w:name w:val="List Paragraph"/>
    <w:basedOn w:val="a"/>
    <w:uiPriority w:val="34"/>
    <w:qFormat/>
    <w:rsid w:val="00AA6587"/>
    <w:pPr>
      <w:ind w:left="720"/>
      <w:contextualSpacing/>
      <w:jc w:val="both"/>
    </w:pPr>
    <w:rPr>
      <w:rFonts w:ascii="Times New Roman" w:eastAsia="Calibri" w:hAnsi="Times New Roman" w:cs="Times New Roman"/>
    </w:rPr>
  </w:style>
  <w:style w:type="paragraph" w:styleId="af1">
    <w:name w:val="Title"/>
    <w:basedOn w:val="a"/>
    <w:next w:val="a"/>
    <w:link w:val="af2"/>
    <w:qFormat/>
    <w:rsid w:val="00AA65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rsid w:val="00AA65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3">
    <w:name w:val="FollowedHyperlink"/>
    <w:basedOn w:val="a0"/>
    <w:uiPriority w:val="99"/>
    <w:semiHidden/>
    <w:unhideWhenUsed/>
    <w:rsid w:val="00AA6587"/>
    <w:rPr>
      <w:color w:val="954F72" w:themeColor="followedHyperlink"/>
      <w:u w:val="single"/>
    </w:rPr>
  </w:style>
  <w:style w:type="paragraph" w:customStyle="1" w:styleId="2">
    <w:name w:val="Без интервала2"/>
    <w:rsid w:val="00AA6587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0">
    <w:name w:val="Сетка таблицы светлая2"/>
    <w:basedOn w:val="a1"/>
    <w:uiPriority w:val="40"/>
    <w:rsid w:val="00AA65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gatino-sadov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t.consultant.ru?req=doc&amp;base=LAW&amp;n=304659&amp;date=20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2019-06-21T12:04:00Z</cp:lastPrinted>
  <dcterms:created xsi:type="dcterms:W3CDTF">2019-05-31T07:42:00Z</dcterms:created>
  <dcterms:modified xsi:type="dcterms:W3CDTF">2019-07-23T15:29:00Z</dcterms:modified>
</cp:coreProperties>
</file>