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79" w:rsidRDefault="006C4F09" w:rsidP="00B347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</w:pPr>
      <w:r w:rsidRPr="00B34779"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  <w:t>Право призывника на обжалование</w:t>
      </w:r>
    </w:p>
    <w:p w:rsidR="006C4F09" w:rsidRPr="00B34779" w:rsidRDefault="006C4F09" w:rsidP="00B347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</w:pPr>
      <w:r w:rsidRPr="00B34779"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  <w:t>решения призывной комиссии</w:t>
      </w:r>
    </w:p>
    <w:p w:rsidR="00B34779" w:rsidRDefault="006C4F09" w:rsidP="00B34779">
      <w:pPr>
        <w:spacing w:before="100" w:beforeAutospacing="1" w:after="100" w:afterAutospacing="1" w:line="240" w:lineRule="auto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34779">
        <w:rPr>
          <w:rFonts w:ascii="Tahoma" w:eastAsia="Times New Roman" w:hAnsi="Tahoma" w:cs="Tahoma"/>
          <w:sz w:val="28"/>
          <w:szCs w:val="28"/>
          <w:lang w:eastAsia="ru-RU"/>
        </w:rPr>
        <w:t xml:space="preserve">Если у призывника были основания для предоставления отсрочки по состоянию здоровья, по учебе либо по семейным обстоятельствам, но призывная комиссия приняла решение о призыве его на военную службу, и призывник не согласен с этим решением, то он имеет право обжаловать решение призывной комиссии. </w:t>
      </w:r>
    </w:p>
    <w:p w:rsidR="00B34779" w:rsidRDefault="00B34779" w:rsidP="00B34779">
      <w:pPr>
        <w:pStyle w:val="a6"/>
        <w:ind w:right="-1" w:firstLine="851"/>
        <w:jc w:val="both"/>
        <w:rPr>
          <w:rFonts w:cstheme="minorHAnsi"/>
          <w:b/>
          <w:bCs/>
          <w:sz w:val="28"/>
          <w:szCs w:val="28"/>
          <w:lang w:eastAsia="ru-RU"/>
        </w:rPr>
      </w:pPr>
      <w:bookmarkStart w:id="0" w:name="_GoBack"/>
      <w:r w:rsidRPr="00165EBD">
        <w:rPr>
          <w:rFonts w:cstheme="minorHAnsi"/>
          <w:b/>
          <w:bCs/>
          <w:sz w:val="28"/>
          <w:szCs w:val="28"/>
          <w:lang w:eastAsia="ru-RU"/>
        </w:rPr>
        <w:t>Федеральн</w:t>
      </w:r>
      <w:r>
        <w:rPr>
          <w:rFonts w:cstheme="minorHAnsi"/>
          <w:b/>
          <w:bCs/>
          <w:sz w:val="28"/>
          <w:szCs w:val="28"/>
          <w:lang w:eastAsia="ru-RU"/>
        </w:rPr>
        <w:t>ый закон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 от 28 марта 1998 года № 53-ФЗ «О воинской обязанности и военной службе»</w:t>
      </w:r>
    </w:p>
    <w:bookmarkEnd w:id="0"/>
    <w:p w:rsidR="00B34779" w:rsidRPr="00B34779" w:rsidRDefault="00B34779" w:rsidP="00B34779">
      <w:pPr>
        <w:pStyle w:val="a6"/>
        <w:ind w:right="-1" w:firstLine="851"/>
        <w:jc w:val="both"/>
        <w:rPr>
          <w:rFonts w:cstheme="minorHAnsi"/>
          <w:bCs/>
          <w:sz w:val="28"/>
          <w:szCs w:val="28"/>
          <w:lang w:eastAsia="ru-RU"/>
        </w:rPr>
      </w:pPr>
      <w:r w:rsidRPr="00165EBD">
        <w:rPr>
          <w:rFonts w:cstheme="minorHAnsi"/>
          <w:b/>
          <w:sz w:val="28"/>
          <w:szCs w:val="28"/>
          <w:lang w:eastAsia="ru-RU"/>
        </w:rPr>
        <w:t>Часть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cstheme="minorHAnsi"/>
          <w:b/>
          <w:bCs/>
          <w:sz w:val="28"/>
          <w:szCs w:val="28"/>
          <w:lang w:eastAsia="ru-RU"/>
        </w:rPr>
        <w:t xml:space="preserve">7 </w:t>
      </w:r>
      <w:r w:rsidRPr="00165EBD">
        <w:rPr>
          <w:rFonts w:cstheme="minorHAnsi"/>
          <w:b/>
          <w:sz w:val="28"/>
          <w:szCs w:val="28"/>
          <w:lang w:eastAsia="ru-RU"/>
        </w:rPr>
        <w:t>с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татьи </w:t>
      </w:r>
      <w:r>
        <w:rPr>
          <w:rFonts w:cstheme="minorHAnsi"/>
          <w:b/>
          <w:bCs/>
          <w:sz w:val="28"/>
          <w:szCs w:val="28"/>
          <w:lang w:eastAsia="ru-RU"/>
        </w:rPr>
        <w:t xml:space="preserve">28 </w:t>
      </w:r>
      <w:r w:rsidRPr="00B34779">
        <w:rPr>
          <w:rFonts w:cstheme="minorHAnsi"/>
          <w:bCs/>
          <w:sz w:val="28"/>
          <w:szCs w:val="28"/>
          <w:lang w:eastAsia="ru-RU"/>
        </w:rPr>
        <w:t>Обязанности призывной комиссии по призыву граждан на военную службу и порядок работы призывной комиссии</w:t>
      </w:r>
    </w:p>
    <w:p w:rsidR="00B34779" w:rsidRDefault="006C4F09" w:rsidP="00B34779">
      <w:pPr>
        <w:spacing w:before="100" w:beforeAutospacing="1" w:after="100" w:afterAutospacing="1" w:line="240" w:lineRule="auto"/>
        <w:ind w:firstLine="851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proofErr w:type="gramStart"/>
      <w:r w:rsidRPr="00B34779">
        <w:rPr>
          <w:rFonts w:eastAsia="Times New Roman" w:cstheme="minorHAnsi"/>
          <w:i/>
          <w:iCs/>
          <w:sz w:val="28"/>
          <w:szCs w:val="28"/>
          <w:lang w:eastAsia="ru-RU"/>
        </w:rPr>
        <w:t>Решение призывной комиссии может быть обжаловано гражданином в установленный законодательством Российской Федерации срок со дня получения гражданином копии указанного решения в призывную комиссию соответствующего субъекта Российской Федерации или в суд, а решение военного комиссара - военному комиссару соответствующего субъекта Российской Федерации или в суд.</w:t>
      </w:r>
      <w:proofErr w:type="gramEnd"/>
      <w:r w:rsidRPr="00B34779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Жалоба гражданина должна быть рассмотрена в пятидневный срок со дня ее поступления в призывную комиссию соответствующего субъекта Российской.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Федерации, военным комиссаром соответствующего субъекта Российской Федерации или вступления в законную силу решения суда.</w:t>
      </w:r>
    </w:p>
    <w:p w:rsidR="00B34779" w:rsidRPr="00B34779" w:rsidRDefault="006C4F09" w:rsidP="00B34779">
      <w:pPr>
        <w:pStyle w:val="a6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B34779">
        <w:rPr>
          <w:rFonts w:ascii="Tahoma" w:hAnsi="Tahoma" w:cs="Tahoma"/>
          <w:sz w:val="28"/>
          <w:szCs w:val="28"/>
          <w:lang w:eastAsia="ru-RU"/>
        </w:rPr>
        <w:t>Заявление-жалоба подается в тех случаях, если районная призывная комиссия не приняла</w:t>
      </w:r>
      <w:r w:rsidRPr="00B34779">
        <w:rPr>
          <w:lang w:eastAsia="ru-RU"/>
        </w:rPr>
        <w:t xml:space="preserve"> </w:t>
      </w:r>
      <w:r w:rsidRPr="00B34779">
        <w:rPr>
          <w:rFonts w:ascii="Tahoma" w:hAnsi="Tahoma" w:cs="Tahoma"/>
          <w:sz w:val="28"/>
          <w:szCs w:val="28"/>
          <w:lang w:eastAsia="ru-RU"/>
        </w:rPr>
        <w:t>решение о предоставлении отсрочки по следующим основаниям:</w:t>
      </w:r>
    </w:p>
    <w:p w:rsidR="00B34779" w:rsidRDefault="006C4F09" w:rsidP="00B34779">
      <w:pPr>
        <w:pStyle w:val="a6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B34779">
        <w:rPr>
          <w:rFonts w:ascii="Tahoma" w:hAnsi="Tahoma" w:cs="Tahoma"/>
          <w:sz w:val="28"/>
          <w:szCs w:val="28"/>
          <w:lang w:eastAsia="ru-RU"/>
        </w:rPr>
        <w:t>- категория годности призывника к военной службе определена не в соответствии с требованиями к состоянию здоровья, то есть с нарушениями Положения о военно-врачебной</w:t>
      </w:r>
      <w:r w:rsidR="00B34779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B34779">
        <w:rPr>
          <w:rFonts w:ascii="Tahoma" w:hAnsi="Tahoma" w:cs="Tahoma"/>
          <w:sz w:val="28"/>
          <w:szCs w:val="28"/>
          <w:lang w:eastAsia="ru-RU"/>
        </w:rPr>
        <w:t>экспертизе;</w:t>
      </w:r>
    </w:p>
    <w:p w:rsidR="00B34779" w:rsidRDefault="00B34779" w:rsidP="00B34779">
      <w:pPr>
        <w:pStyle w:val="a6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>
        <w:rPr>
          <w:rFonts w:ascii="Tahoma" w:hAnsi="Tahoma" w:cs="Tahoma"/>
          <w:sz w:val="28"/>
          <w:szCs w:val="28"/>
          <w:lang w:eastAsia="ru-RU"/>
        </w:rPr>
        <w:t>-</w:t>
      </w:r>
      <w:r w:rsidR="006C4F09" w:rsidRPr="00B34779">
        <w:rPr>
          <w:rFonts w:ascii="Tahoma" w:hAnsi="Tahoma" w:cs="Tahoma"/>
          <w:sz w:val="28"/>
          <w:szCs w:val="28"/>
          <w:lang w:eastAsia="ru-RU"/>
        </w:rPr>
        <w:t xml:space="preserve"> не предоставлена отсрочка </w:t>
      </w:r>
      <w:proofErr w:type="gramStart"/>
      <w:r>
        <w:rPr>
          <w:rFonts w:ascii="Tahoma" w:hAnsi="Tahoma" w:cs="Tahoma"/>
          <w:sz w:val="28"/>
          <w:szCs w:val="28"/>
          <w:lang w:eastAsia="ru-RU"/>
        </w:rPr>
        <w:t>обучающимся</w:t>
      </w:r>
      <w:proofErr w:type="gramEnd"/>
      <w:r>
        <w:rPr>
          <w:rFonts w:ascii="Tahoma" w:hAnsi="Tahoma" w:cs="Tahoma"/>
          <w:sz w:val="28"/>
          <w:szCs w:val="28"/>
          <w:lang w:eastAsia="ru-RU"/>
        </w:rPr>
        <w:t xml:space="preserve"> по очной форме</w:t>
      </w:r>
      <w:r w:rsidR="006C4F09" w:rsidRPr="00B34779">
        <w:rPr>
          <w:rFonts w:ascii="Tahoma" w:hAnsi="Tahoma" w:cs="Tahoma"/>
          <w:sz w:val="28"/>
          <w:szCs w:val="28"/>
          <w:lang w:eastAsia="ru-RU"/>
        </w:rPr>
        <w:t>;</w:t>
      </w:r>
    </w:p>
    <w:p w:rsidR="00B34779" w:rsidRDefault="006C4F09" w:rsidP="00B34779">
      <w:pPr>
        <w:pStyle w:val="a6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B34779">
        <w:rPr>
          <w:rFonts w:ascii="Tahoma" w:hAnsi="Tahoma" w:cs="Tahoma"/>
          <w:sz w:val="28"/>
          <w:szCs w:val="28"/>
          <w:lang w:eastAsia="ru-RU"/>
        </w:rPr>
        <w:t>- не предоставлена отсрочка по семейным обстоятельствам, либо по другим основаниям;</w:t>
      </w:r>
    </w:p>
    <w:p w:rsidR="00B34779" w:rsidRDefault="006C4F09" w:rsidP="00B34779">
      <w:pPr>
        <w:pStyle w:val="a6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B34779">
        <w:rPr>
          <w:rFonts w:ascii="Tahoma" w:hAnsi="Tahoma" w:cs="Tahoma"/>
          <w:sz w:val="28"/>
          <w:szCs w:val="28"/>
          <w:lang w:eastAsia="ru-RU"/>
        </w:rPr>
        <w:t xml:space="preserve">- вручена повестка </w:t>
      </w:r>
      <w:proofErr w:type="gramStart"/>
      <w:r w:rsidRPr="00B34779">
        <w:rPr>
          <w:rFonts w:ascii="Tahoma" w:hAnsi="Tahoma" w:cs="Tahoma"/>
          <w:sz w:val="28"/>
          <w:szCs w:val="28"/>
          <w:lang w:eastAsia="ru-RU"/>
        </w:rPr>
        <w:t>на отправку в войска при наличии оснований для предоставления отсрочки по одному из выше перечисленных оснований</w:t>
      </w:r>
      <w:proofErr w:type="gramEnd"/>
      <w:r w:rsidRPr="00B34779">
        <w:rPr>
          <w:rFonts w:ascii="Tahoma" w:hAnsi="Tahoma" w:cs="Tahoma"/>
          <w:sz w:val="28"/>
          <w:szCs w:val="28"/>
          <w:lang w:eastAsia="ru-RU"/>
        </w:rPr>
        <w:t xml:space="preserve">. </w:t>
      </w:r>
    </w:p>
    <w:p w:rsidR="00B34779" w:rsidRDefault="00B34779" w:rsidP="00B34779">
      <w:pPr>
        <w:pStyle w:val="a6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B34779" w:rsidRDefault="006C4F09" w:rsidP="00B34779">
      <w:pPr>
        <w:pStyle w:val="a6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B34779">
        <w:rPr>
          <w:rFonts w:ascii="Tahoma" w:hAnsi="Tahoma" w:cs="Tahoma"/>
          <w:sz w:val="28"/>
          <w:szCs w:val="28"/>
          <w:lang w:eastAsia="ru-RU"/>
        </w:rPr>
        <w:t>Для того чтобы обжаловать решение призывной комиссии, необходимо получить копию решения призывной комиссии</w:t>
      </w:r>
      <w:r w:rsidR="00B34779">
        <w:rPr>
          <w:rFonts w:ascii="Tahoma" w:hAnsi="Tahoma" w:cs="Tahoma"/>
          <w:sz w:val="28"/>
          <w:szCs w:val="28"/>
          <w:lang w:eastAsia="ru-RU"/>
        </w:rPr>
        <w:t>.</w:t>
      </w:r>
    </w:p>
    <w:p w:rsidR="00B34779" w:rsidRDefault="00B34779" w:rsidP="00B34779">
      <w:pPr>
        <w:pStyle w:val="a6"/>
        <w:ind w:right="-1" w:firstLine="851"/>
        <w:jc w:val="both"/>
        <w:rPr>
          <w:rFonts w:cstheme="minorHAnsi"/>
          <w:b/>
          <w:bCs/>
          <w:sz w:val="28"/>
          <w:szCs w:val="28"/>
          <w:lang w:eastAsia="ru-RU"/>
        </w:rPr>
      </w:pPr>
      <w:r w:rsidRPr="00165EBD">
        <w:rPr>
          <w:rFonts w:cstheme="minorHAnsi"/>
          <w:b/>
          <w:bCs/>
          <w:sz w:val="28"/>
          <w:szCs w:val="28"/>
          <w:lang w:eastAsia="ru-RU"/>
        </w:rPr>
        <w:lastRenderedPageBreak/>
        <w:t>Федеральн</w:t>
      </w:r>
      <w:r>
        <w:rPr>
          <w:rFonts w:cstheme="minorHAnsi"/>
          <w:b/>
          <w:bCs/>
          <w:sz w:val="28"/>
          <w:szCs w:val="28"/>
          <w:lang w:eastAsia="ru-RU"/>
        </w:rPr>
        <w:t>ый закон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 от 28 марта 1998 года № 53-ФЗ «О воинской обязанности и военной службе»</w:t>
      </w:r>
    </w:p>
    <w:p w:rsidR="00B34779" w:rsidRPr="00B34779" w:rsidRDefault="00B34779" w:rsidP="00B34779">
      <w:pPr>
        <w:pStyle w:val="a6"/>
        <w:ind w:right="-1" w:firstLine="851"/>
        <w:jc w:val="both"/>
        <w:rPr>
          <w:rFonts w:cstheme="minorHAnsi"/>
          <w:bCs/>
          <w:sz w:val="28"/>
          <w:szCs w:val="28"/>
          <w:lang w:eastAsia="ru-RU"/>
        </w:rPr>
      </w:pPr>
      <w:r w:rsidRPr="00165EBD">
        <w:rPr>
          <w:rFonts w:cstheme="minorHAnsi"/>
          <w:b/>
          <w:sz w:val="28"/>
          <w:szCs w:val="28"/>
          <w:lang w:eastAsia="ru-RU"/>
        </w:rPr>
        <w:t>Часть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cstheme="minorHAnsi"/>
          <w:b/>
          <w:bCs/>
          <w:sz w:val="28"/>
          <w:szCs w:val="28"/>
          <w:lang w:eastAsia="ru-RU"/>
        </w:rPr>
        <w:t xml:space="preserve">6 </w:t>
      </w:r>
      <w:r w:rsidRPr="00165EBD">
        <w:rPr>
          <w:rFonts w:cstheme="minorHAnsi"/>
          <w:b/>
          <w:sz w:val="28"/>
          <w:szCs w:val="28"/>
          <w:lang w:eastAsia="ru-RU"/>
        </w:rPr>
        <w:t>с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татьи </w:t>
      </w:r>
      <w:r>
        <w:rPr>
          <w:rFonts w:cstheme="minorHAnsi"/>
          <w:b/>
          <w:bCs/>
          <w:sz w:val="28"/>
          <w:szCs w:val="28"/>
          <w:lang w:eastAsia="ru-RU"/>
        </w:rPr>
        <w:t xml:space="preserve">28 </w:t>
      </w:r>
      <w:r w:rsidRPr="00B34779">
        <w:rPr>
          <w:rFonts w:cstheme="minorHAnsi"/>
          <w:bCs/>
          <w:sz w:val="28"/>
          <w:szCs w:val="28"/>
          <w:lang w:eastAsia="ru-RU"/>
        </w:rPr>
        <w:t>Обязанности призывной комиссии по призыву граждан на военную службу и порядок работы призывной комиссии</w:t>
      </w:r>
    </w:p>
    <w:p w:rsidR="00B34779" w:rsidRDefault="006C4F09" w:rsidP="00B34779">
      <w:pPr>
        <w:pStyle w:val="a6"/>
        <w:ind w:firstLine="851"/>
        <w:jc w:val="both"/>
        <w:rPr>
          <w:rFonts w:cstheme="minorHAnsi"/>
          <w:i/>
          <w:iCs/>
          <w:sz w:val="28"/>
          <w:szCs w:val="28"/>
          <w:lang w:eastAsia="ru-RU"/>
        </w:rPr>
      </w:pPr>
      <w:r w:rsidRPr="00B34779">
        <w:rPr>
          <w:rFonts w:cstheme="minorHAnsi"/>
          <w:i/>
          <w:iCs/>
          <w:sz w:val="28"/>
          <w:szCs w:val="28"/>
          <w:lang w:eastAsia="ru-RU"/>
        </w:rPr>
        <w:t>Председатель призывной комиссии (военный комиссар) объявляет решение гражданину, в отношении которого оно принято, и по требованию гражданина выдает ему копию решения</w:t>
      </w:r>
    </w:p>
    <w:p w:rsidR="00B34779" w:rsidRDefault="00B34779" w:rsidP="00B34779">
      <w:pPr>
        <w:pStyle w:val="a6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>
        <w:rPr>
          <w:rFonts w:ascii="Tahoma" w:hAnsi="Tahoma" w:cs="Tahoma"/>
          <w:sz w:val="28"/>
          <w:szCs w:val="28"/>
          <w:lang w:eastAsia="ru-RU"/>
        </w:rPr>
        <w:t>Н</w:t>
      </w:r>
      <w:r w:rsidR="006C4F09" w:rsidRPr="00B34779">
        <w:rPr>
          <w:rFonts w:ascii="Tahoma" w:hAnsi="Tahoma" w:cs="Tahoma"/>
          <w:sz w:val="28"/>
          <w:szCs w:val="28"/>
          <w:lang w:eastAsia="ru-RU"/>
        </w:rPr>
        <w:t xml:space="preserve">а копии решения </w:t>
      </w:r>
      <w:r>
        <w:rPr>
          <w:rFonts w:ascii="Tahoma" w:hAnsi="Tahoma" w:cs="Tahoma"/>
          <w:sz w:val="28"/>
          <w:szCs w:val="28"/>
          <w:lang w:eastAsia="ru-RU"/>
        </w:rPr>
        <w:t xml:space="preserve">должна быть </w:t>
      </w:r>
      <w:r w:rsidR="006C4F09" w:rsidRPr="00B34779">
        <w:rPr>
          <w:rFonts w:ascii="Tahoma" w:hAnsi="Tahoma" w:cs="Tahoma"/>
          <w:sz w:val="28"/>
          <w:szCs w:val="28"/>
          <w:lang w:eastAsia="ru-RU"/>
        </w:rPr>
        <w:t xml:space="preserve">проставлена </w:t>
      </w:r>
      <w:r w:rsidR="006C4F09" w:rsidRPr="00B34779">
        <w:rPr>
          <w:rFonts w:ascii="Tahoma" w:hAnsi="Tahoma" w:cs="Tahoma"/>
          <w:b/>
          <w:bCs/>
          <w:sz w:val="28"/>
          <w:szCs w:val="28"/>
          <w:u w:val="single"/>
          <w:lang w:eastAsia="ru-RU"/>
        </w:rPr>
        <w:t>дата получения</w:t>
      </w:r>
      <w:r w:rsidR="006C4F09" w:rsidRPr="00B34779">
        <w:rPr>
          <w:rFonts w:ascii="Tahoma" w:hAnsi="Tahoma" w:cs="Tahoma"/>
          <w:sz w:val="28"/>
          <w:szCs w:val="28"/>
          <w:lang w:eastAsia="ru-RU"/>
        </w:rPr>
        <w:t xml:space="preserve"> копии решения, так как призывную комиссию, в том числе медицинскую, вы могли проходить за несколько недель до того, как узнали, что имеете право обжаловать решение призывной комиссии.</w:t>
      </w:r>
    </w:p>
    <w:p w:rsidR="00B34779" w:rsidRDefault="006C4F09" w:rsidP="00B34779">
      <w:pPr>
        <w:pStyle w:val="a6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B34779">
        <w:rPr>
          <w:rFonts w:ascii="Tahoma" w:hAnsi="Tahoma" w:cs="Tahoma"/>
          <w:sz w:val="28"/>
          <w:szCs w:val="28"/>
          <w:lang w:eastAsia="ru-RU"/>
        </w:rPr>
        <w:t xml:space="preserve">Сроки подачи заявления на обжалование решения призывной комиссии  установлены </w:t>
      </w:r>
    </w:p>
    <w:p w:rsidR="00B34779" w:rsidRDefault="00B34779" w:rsidP="00B34779">
      <w:pPr>
        <w:pStyle w:val="a6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B34779" w:rsidRDefault="00B34779" w:rsidP="00B34779">
      <w:pPr>
        <w:pStyle w:val="a6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B34779" w:rsidRDefault="00B34779" w:rsidP="00B34779">
      <w:pPr>
        <w:pStyle w:val="a6"/>
        <w:ind w:right="-1" w:firstLine="851"/>
        <w:jc w:val="both"/>
        <w:rPr>
          <w:rFonts w:cstheme="minorHAnsi"/>
          <w:b/>
          <w:sz w:val="28"/>
          <w:szCs w:val="28"/>
          <w:lang w:eastAsia="ru-RU"/>
        </w:rPr>
      </w:pPr>
      <w:r w:rsidRPr="00B34779">
        <w:rPr>
          <w:rFonts w:cstheme="minorHAnsi"/>
          <w:b/>
          <w:bCs/>
          <w:sz w:val="28"/>
          <w:szCs w:val="28"/>
          <w:lang w:eastAsia="ru-RU"/>
        </w:rPr>
        <w:t>Федеральный закон</w:t>
      </w:r>
      <w:r w:rsidRPr="00B34779">
        <w:rPr>
          <w:rFonts w:cstheme="minorHAnsi"/>
          <w:b/>
          <w:bCs/>
          <w:sz w:val="28"/>
          <w:szCs w:val="28"/>
          <w:lang w:eastAsia="ru-RU"/>
        </w:rPr>
        <w:t xml:space="preserve"> от 27 апреля</w:t>
      </w:r>
      <w:r w:rsidRPr="00B34779">
        <w:rPr>
          <w:rFonts w:cstheme="minorHAnsi"/>
          <w:b/>
          <w:bCs/>
          <w:sz w:val="28"/>
          <w:szCs w:val="28"/>
          <w:lang w:eastAsia="ru-RU"/>
        </w:rPr>
        <w:t xml:space="preserve"> 199</w:t>
      </w:r>
      <w:r w:rsidRPr="00B34779">
        <w:rPr>
          <w:rFonts w:cstheme="minorHAnsi"/>
          <w:b/>
          <w:bCs/>
          <w:sz w:val="28"/>
          <w:szCs w:val="28"/>
          <w:lang w:eastAsia="ru-RU"/>
        </w:rPr>
        <w:t>3</w:t>
      </w:r>
      <w:r w:rsidRPr="00B34779">
        <w:rPr>
          <w:rFonts w:cstheme="minorHAnsi"/>
          <w:b/>
          <w:bCs/>
          <w:sz w:val="28"/>
          <w:szCs w:val="28"/>
          <w:lang w:eastAsia="ru-RU"/>
        </w:rPr>
        <w:t xml:space="preserve"> года № </w:t>
      </w:r>
      <w:r w:rsidRPr="00B34779">
        <w:rPr>
          <w:rFonts w:cstheme="minorHAnsi"/>
          <w:b/>
          <w:bCs/>
          <w:sz w:val="28"/>
          <w:szCs w:val="28"/>
          <w:lang w:eastAsia="ru-RU"/>
        </w:rPr>
        <w:t>4866-1</w:t>
      </w:r>
      <w:r>
        <w:rPr>
          <w:rFonts w:cstheme="minorHAnsi"/>
          <w:b/>
          <w:bCs/>
          <w:sz w:val="28"/>
          <w:szCs w:val="28"/>
          <w:lang w:eastAsia="ru-RU"/>
        </w:rPr>
        <w:t xml:space="preserve">                        </w:t>
      </w:r>
      <w:r w:rsidRPr="00B34779">
        <w:rPr>
          <w:rFonts w:cstheme="minorHAnsi"/>
          <w:b/>
          <w:bCs/>
          <w:sz w:val="28"/>
          <w:szCs w:val="28"/>
          <w:lang w:eastAsia="ru-RU"/>
        </w:rPr>
        <w:t xml:space="preserve"> </w:t>
      </w:r>
      <w:r w:rsidR="006C4F09" w:rsidRPr="00B34779">
        <w:rPr>
          <w:rFonts w:cstheme="minorHAnsi"/>
          <w:b/>
          <w:sz w:val="28"/>
          <w:szCs w:val="28"/>
          <w:lang w:eastAsia="ru-RU"/>
        </w:rPr>
        <w:t>«Об обжаловании в суд действий и решений, нарушающих права и свободы</w:t>
      </w:r>
      <w:r>
        <w:rPr>
          <w:rFonts w:cstheme="minorHAnsi"/>
          <w:b/>
          <w:sz w:val="28"/>
          <w:szCs w:val="28"/>
          <w:lang w:eastAsia="ru-RU"/>
        </w:rPr>
        <w:t xml:space="preserve"> </w:t>
      </w:r>
      <w:r w:rsidR="006C4F09" w:rsidRPr="00B34779">
        <w:rPr>
          <w:rFonts w:cstheme="minorHAnsi"/>
          <w:b/>
          <w:sz w:val="28"/>
          <w:szCs w:val="28"/>
          <w:lang w:eastAsia="ru-RU"/>
        </w:rPr>
        <w:t>граждан»</w:t>
      </w:r>
    </w:p>
    <w:p w:rsidR="00B34779" w:rsidRPr="00B34779" w:rsidRDefault="006C4F09" w:rsidP="00B34779">
      <w:pPr>
        <w:pStyle w:val="a6"/>
        <w:ind w:right="-1" w:firstLine="851"/>
        <w:jc w:val="both"/>
        <w:rPr>
          <w:rFonts w:cstheme="minorHAnsi"/>
          <w:bCs/>
          <w:sz w:val="28"/>
          <w:szCs w:val="28"/>
          <w:lang w:eastAsia="ru-RU"/>
        </w:rPr>
      </w:pPr>
      <w:r w:rsidRPr="00B34779">
        <w:rPr>
          <w:rFonts w:cstheme="minorHAnsi"/>
          <w:b/>
          <w:bCs/>
          <w:sz w:val="28"/>
          <w:szCs w:val="28"/>
          <w:lang w:eastAsia="ru-RU"/>
        </w:rPr>
        <w:t>Статья 5</w:t>
      </w:r>
      <w:r w:rsidR="00B34779" w:rsidRPr="00B34779">
        <w:rPr>
          <w:rFonts w:cstheme="minorHAnsi"/>
          <w:b/>
          <w:bCs/>
          <w:sz w:val="28"/>
          <w:szCs w:val="28"/>
          <w:lang w:eastAsia="ru-RU"/>
        </w:rPr>
        <w:t xml:space="preserve"> </w:t>
      </w:r>
      <w:r w:rsidR="00B34779" w:rsidRPr="00B34779">
        <w:rPr>
          <w:rFonts w:cstheme="minorHAnsi"/>
          <w:bCs/>
          <w:sz w:val="28"/>
          <w:szCs w:val="28"/>
          <w:lang w:eastAsia="ru-RU"/>
        </w:rPr>
        <w:t>Сроки обращения в суд с жалобой</w:t>
      </w:r>
    </w:p>
    <w:p w:rsidR="007A6ED2" w:rsidRPr="007A6ED2" w:rsidRDefault="007A6ED2" w:rsidP="007A6ED2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7A6ED2">
        <w:rPr>
          <w:rFonts w:eastAsia="Times New Roman" w:cstheme="minorHAnsi"/>
          <w:sz w:val="28"/>
          <w:szCs w:val="28"/>
          <w:lang w:eastAsia="ru-RU"/>
        </w:rPr>
        <w:t>Для обращения в суд с жалобой устанавливаются следующие сроки:</w:t>
      </w:r>
    </w:p>
    <w:p w:rsidR="007A6ED2" w:rsidRPr="007A6ED2" w:rsidRDefault="007A6ED2" w:rsidP="007A6ED2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1" w:name="51"/>
      <w:bookmarkEnd w:id="1"/>
      <w:r w:rsidRPr="007A6ED2">
        <w:rPr>
          <w:rFonts w:eastAsia="Times New Roman" w:cstheme="minorHAnsi"/>
          <w:sz w:val="28"/>
          <w:szCs w:val="28"/>
          <w:lang w:eastAsia="ru-RU"/>
        </w:rPr>
        <w:t>три месяца со дня, когда гражданину стало известно о нарушении его прав;</w:t>
      </w:r>
    </w:p>
    <w:p w:rsidR="007A6ED2" w:rsidRPr="007A6ED2" w:rsidRDefault="007A6ED2" w:rsidP="007A6ED2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2" w:name="52"/>
      <w:bookmarkEnd w:id="2"/>
      <w:r w:rsidRPr="007A6ED2">
        <w:rPr>
          <w:rFonts w:eastAsia="Times New Roman" w:cstheme="minorHAnsi"/>
          <w:sz w:val="28"/>
          <w:szCs w:val="28"/>
          <w:lang w:eastAsia="ru-RU"/>
        </w:rPr>
        <w:t>один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7A6ED2" w:rsidRPr="007A6ED2" w:rsidRDefault="007A6ED2" w:rsidP="007A6ED2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3" w:name="53"/>
      <w:bookmarkEnd w:id="3"/>
      <w:r w:rsidRPr="007A6ED2">
        <w:rPr>
          <w:rFonts w:eastAsia="Times New Roman" w:cstheme="minorHAnsi"/>
          <w:sz w:val="28"/>
          <w:szCs w:val="28"/>
          <w:lang w:eastAsia="ru-RU"/>
        </w:rPr>
        <w:t>Пропущенный по уважительной причине срок подачи жалобы может быть восстановлен судом.</w:t>
      </w:r>
    </w:p>
    <w:p w:rsidR="007A6ED2" w:rsidRDefault="007A6ED2" w:rsidP="007A6ED2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4" w:name="502"/>
      <w:bookmarkEnd w:id="4"/>
      <w:r w:rsidRPr="007A6ED2">
        <w:rPr>
          <w:rFonts w:eastAsia="Times New Roman" w:cstheme="minorHAnsi"/>
          <w:sz w:val="28"/>
          <w:szCs w:val="28"/>
          <w:lang w:eastAsia="ru-RU"/>
        </w:rPr>
        <w:t>Уважительной причиной считаются любые обстоятельства, затруднившие получение информации об обжалованных действиях (решениях) и их последствиях</w: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7A6ED2" w:rsidRDefault="007A6ED2" w:rsidP="00B34779">
      <w:pPr>
        <w:pStyle w:val="a6"/>
        <w:ind w:right="-1" w:firstLine="851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7A6ED2" w:rsidRDefault="006C4F09" w:rsidP="00B34779">
      <w:pPr>
        <w:pStyle w:val="a6"/>
        <w:ind w:right="-1"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B34779">
        <w:rPr>
          <w:rFonts w:ascii="Tahoma" w:hAnsi="Tahoma" w:cs="Tahoma"/>
          <w:sz w:val="28"/>
          <w:szCs w:val="28"/>
          <w:lang w:eastAsia="ru-RU"/>
        </w:rPr>
        <w:t>Если призывнику в призывной комиссии вручили повестку о призыве на военную службу, то есть повестку на отправку в войска, то эта повестка также является решением призывной комиссии, которое в случае несогласия, также можно обжаловать в суде.</w:t>
      </w:r>
    </w:p>
    <w:p w:rsidR="00426701" w:rsidRPr="00B34779" w:rsidRDefault="006C4F09" w:rsidP="007A6ED2">
      <w:pPr>
        <w:pStyle w:val="a6"/>
        <w:ind w:right="-1" w:firstLine="851"/>
        <w:jc w:val="both"/>
        <w:rPr>
          <w:rFonts w:ascii="Tahoma" w:hAnsi="Tahoma" w:cs="Tahoma"/>
          <w:sz w:val="28"/>
          <w:szCs w:val="28"/>
        </w:rPr>
      </w:pPr>
      <w:r w:rsidRPr="00B34779">
        <w:rPr>
          <w:rFonts w:ascii="Tahoma" w:hAnsi="Tahoma" w:cs="Tahoma"/>
          <w:sz w:val="28"/>
          <w:szCs w:val="28"/>
          <w:lang w:eastAsia="ru-RU"/>
        </w:rPr>
        <w:t xml:space="preserve">Жалобу на незаконное решение призывной комиссии </w:t>
      </w:r>
      <w:r w:rsidRPr="007A6ED2">
        <w:rPr>
          <w:rFonts w:ascii="Tahoma" w:hAnsi="Tahoma" w:cs="Tahoma"/>
          <w:sz w:val="28"/>
          <w:szCs w:val="28"/>
          <w:lang w:eastAsia="ru-RU"/>
        </w:rPr>
        <w:t>необходимо подать в суд до даты, указанной в повестке.</w:t>
      </w:r>
      <w:r w:rsidRPr="00B34779">
        <w:rPr>
          <w:rFonts w:ascii="Tahoma" w:hAnsi="Tahoma" w:cs="Tahoma"/>
          <w:sz w:val="28"/>
          <w:szCs w:val="28"/>
          <w:lang w:eastAsia="ru-RU"/>
        </w:rPr>
        <w:t xml:space="preserve"> Тогда у гражданина будет уважительная причина для неявки на призывной пункт в день, указанный в повестке.</w:t>
      </w:r>
    </w:p>
    <w:sectPr w:rsidR="00426701" w:rsidRPr="00B3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01"/>
    <w:rsid w:val="000F7E31"/>
    <w:rsid w:val="00233AEB"/>
    <w:rsid w:val="002710CA"/>
    <w:rsid w:val="002C44E4"/>
    <w:rsid w:val="002E2D93"/>
    <w:rsid w:val="0038424B"/>
    <w:rsid w:val="003C6593"/>
    <w:rsid w:val="003E555E"/>
    <w:rsid w:val="00426701"/>
    <w:rsid w:val="00464B03"/>
    <w:rsid w:val="00476CDA"/>
    <w:rsid w:val="004D5987"/>
    <w:rsid w:val="005546BA"/>
    <w:rsid w:val="005572A9"/>
    <w:rsid w:val="005A3845"/>
    <w:rsid w:val="005E537E"/>
    <w:rsid w:val="005F6727"/>
    <w:rsid w:val="006054AE"/>
    <w:rsid w:val="0065233E"/>
    <w:rsid w:val="00672189"/>
    <w:rsid w:val="006B0243"/>
    <w:rsid w:val="006C4F09"/>
    <w:rsid w:val="006D2A01"/>
    <w:rsid w:val="007A6ED2"/>
    <w:rsid w:val="00825CDA"/>
    <w:rsid w:val="00930BB2"/>
    <w:rsid w:val="009B5739"/>
    <w:rsid w:val="00A2123A"/>
    <w:rsid w:val="00A84D14"/>
    <w:rsid w:val="00AD3CE4"/>
    <w:rsid w:val="00B34779"/>
    <w:rsid w:val="00C7148C"/>
    <w:rsid w:val="00DC4405"/>
    <w:rsid w:val="00E805F1"/>
    <w:rsid w:val="00F7515A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701"/>
    <w:rPr>
      <w:b/>
      <w:bCs/>
    </w:rPr>
  </w:style>
  <w:style w:type="paragraph" w:customStyle="1" w:styleId="psimple">
    <w:name w:val="p_simple"/>
    <w:basedOn w:val="a"/>
    <w:rsid w:val="0042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6701"/>
    <w:rPr>
      <w:i/>
      <w:iCs/>
    </w:rPr>
  </w:style>
  <w:style w:type="character" w:styleId="a5">
    <w:name w:val="Hyperlink"/>
    <w:basedOn w:val="a0"/>
    <w:uiPriority w:val="99"/>
    <w:semiHidden/>
    <w:unhideWhenUsed/>
    <w:rsid w:val="00426701"/>
    <w:rPr>
      <w:color w:val="0000FF"/>
      <w:u w:val="single"/>
    </w:rPr>
  </w:style>
  <w:style w:type="paragraph" w:styleId="a6">
    <w:name w:val="No Spacing"/>
    <w:uiPriority w:val="1"/>
    <w:qFormat/>
    <w:rsid w:val="00B34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701"/>
    <w:rPr>
      <w:b/>
      <w:bCs/>
    </w:rPr>
  </w:style>
  <w:style w:type="paragraph" w:customStyle="1" w:styleId="psimple">
    <w:name w:val="p_simple"/>
    <w:basedOn w:val="a"/>
    <w:rsid w:val="0042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6701"/>
    <w:rPr>
      <w:i/>
      <w:iCs/>
    </w:rPr>
  </w:style>
  <w:style w:type="character" w:styleId="a5">
    <w:name w:val="Hyperlink"/>
    <w:basedOn w:val="a0"/>
    <w:uiPriority w:val="99"/>
    <w:semiHidden/>
    <w:unhideWhenUsed/>
    <w:rsid w:val="00426701"/>
    <w:rPr>
      <w:color w:val="0000FF"/>
      <w:u w:val="single"/>
    </w:rPr>
  </w:style>
  <w:style w:type="paragraph" w:styleId="a6">
    <w:name w:val="No Spacing"/>
    <w:uiPriority w:val="1"/>
    <w:qFormat/>
    <w:rsid w:val="00B34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998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98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525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2011-10-05T10:46:00Z</dcterms:created>
  <dcterms:modified xsi:type="dcterms:W3CDTF">2011-10-07T13:47:00Z</dcterms:modified>
</cp:coreProperties>
</file>